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B57CD1" w:rsidRPr="00B57CD1" w:rsidTr="00CB2C49">
        <w:tc>
          <w:tcPr>
            <w:tcW w:w="3261" w:type="dxa"/>
            <w:shd w:val="clear" w:color="auto" w:fill="E7E6E6" w:themeFill="background2"/>
          </w:tcPr>
          <w:p w:rsidR="0075328A" w:rsidRPr="00B57CD1" w:rsidRDefault="009B60C5" w:rsidP="0075328A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57CD1" w:rsidRDefault="004E2DB7" w:rsidP="004E2DB7">
            <w:pPr>
              <w:rPr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Прогнозирование вероятности банкротства</w:t>
            </w:r>
          </w:p>
        </w:tc>
      </w:tr>
      <w:tr w:rsidR="00B57CD1" w:rsidRPr="00B57CD1" w:rsidTr="00A30025">
        <w:tc>
          <w:tcPr>
            <w:tcW w:w="3261" w:type="dxa"/>
            <w:shd w:val="clear" w:color="auto" w:fill="E7E6E6" w:themeFill="background2"/>
          </w:tcPr>
          <w:p w:rsidR="00A30025" w:rsidRPr="00B57CD1" w:rsidRDefault="00A30025" w:rsidP="009B60C5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57CD1" w:rsidRDefault="004D63FE" w:rsidP="00A30025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38.04.01</w:t>
            </w:r>
            <w:r w:rsidR="00A30025" w:rsidRPr="00B57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57CD1" w:rsidRDefault="004D63FE" w:rsidP="00230905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Экономика</w:t>
            </w:r>
          </w:p>
        </w:tc>
      </w:tr>
      <w:tr w:rsidR="00B57CD1" w:rsidRPr="00B57CD1" w:rsidTr="00CB2C49">
        <w:tc>
          <w:tcPr>
            <w:tcW w:w="3261" w:type="dxa"/>
            <w:shd w:val="clear" w:color="auto" w:fill="E7E6E6" w:themeFill="background2"/>
          </w:tcPr>
          <w:p w:rsidR="009B60C5" w:rsidRPr="00B57CD1" w:rsidRDefault="004D63FE" w:rsidP="009B60C5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B57CD1" w:rsidRDefault="007034B8" w:rsidP="00230905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Финансовый </w:t>
            </w:r>
            <w:r w:rsidR="004D63FE" w:rsidRPr="00B57CD1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B57CD1" w:rsidRPr="00B57CD1" w:rsidTr="00CB2C49">
        <w:tc>
          <w:tcPr>
            <w:tcW w:w="3261" w:type="dxa"/>
            <w:shd w:val="clear" w:color="auto" w:fill="E7E6E6" w:themeFill="background2"/>
          </w:tcPr>
          <w:p w:rsidR="00230905" w:rsidRPr="00B57CD1" w:rsidRDefault="00230905" w:rsidP="009B60C5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57CD1" w:rsidRDefault="004E2DB7" w:rsidP="009B60C5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4</w:t>
            </w:r>
            <w:r w:rsidR="00230905" w:rsidRPr="00B57CD1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B57CD1">
              <w:rPr>
                <w:sz w:val="24"/>
                <w:szCs w:val="24"/>
              </w:rPr>
              <w:t>з.е</w:t>
            </w:r>
            <w:proofErr w:type="spellEnd"/>
            <w:r w:rsidR="00230905" w:rsidRPr="00B57CD1">
              <w:rPr>
                <w:sz w:val="24"/>
                <w:szCs w:val="24"/>
              </w:rPr>
              <w:t>.</w:t>
            </w:r>
          </w:p>
        </w:tc>
      </w:tr>
      <w:tr w:rsidR="00B57CD1" w:rsidRPr="00B57CD1" w:rsidTr="00CB2C49">
        <w:tc>
          <w:tcPr>
            <w:tcW w:w="3261" w:type="dxa"/>
            <w:shd w:val="clear" w:color="auto" w:fill="E7E6E6" w:themeFill="background2"/>
          </w:tcPr>
          <w:p w:rsidR="009B60C5" w:rsidRPr="00B57CD1" w:rsidRDefault="009B60C5" w:rsidP="009B60C5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B57CD1" w:rsidRDefault="004E2DB7" w:rsidP="007034B8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Экзамен</w:t>
            </w:r>
          </w:p>
          <w:p w:rsidR="00230905" w:rsidRPr="00B57CD1" w:rsidRDefault="00230905" w:rsidP="009B60C5">
            <w:pPr>
              <w:rPr>
                <w:sz w:val="24"/>
                <w:szCs w:val="24"/>
              </w:rPr>
            </w:pPr>
          </w:p>
        </w:tc>
      </w:tr>
      <w:tr w:rsidR="00B57CD1" w:rsidRPr="00B57CD1" w:rsidTr="00CB2C49">
        <w:tc>
          <w:tcPr>
            <w:tcW w:w="3261" w:type="dxa"/>
            <w:shd w:val="clear" w:color="auto" w:fill="E7E6E6" w:themeFill="background2"/>
          </w:tcPr>
          <w:p w:rsidR="00CB2C49" w:rsidRPr="00B57CD1" w:rsidRDefault="00CB2C49" w:rsidP="00CB2C49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57CD1" w:rsidRDefault="00B57CD1" w:rsidP="00CB2C49">
            <w:pPr>
              <w:rPr>
                <w:sz w:val="24"/>
                <w:szCs w:val="24"/>
                <w:highlight w:val="yellow"/>
              </w:rPr>
            </w:pPr>
            <w:r w:rsidRPr="00B57CD1">
              <w:rPr>
                <w:sz w:val="24"/>
                <w:szCs w:val="24"/>
              </w:rPr>
              <w:t>Ф</w:t>
            </w:r>
            <w:r w:rsidR="007034B8" w:rsidRPr="00B57CD1">
              <w:rPr>
                <w:sz w:val="24"/>
                <w:szCs w:val="24"/>
              </w:rPr>
              <w:t>инансового менеджмента</w:t>
            </w:r>
          </w:p>
        </w:tc>
      </w:tr>
      <w:tr w:rsidR="00B57CD1" w:rsidRPr="00B57C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7CD1" w:rsidRDefault="00CB2C49" w:rsidP="00B57CD1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Крат</w:t>
            </w:r>
            <w:r w:rsidR="00B57CD1" w:rsidRPr="00B57CD1">
              <w:rPr>
                <w:b/>
                <w:sz w:val="24"/>
                <w:szCs w:val="24"/>
              </w:rPr>
              <w:t>к</w:t>
            </w:r>
            <w:r w:rsidRPr="00B57CD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CB2C49" w:rsidRPr="00B57CD1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Тема 1. </w:t>
            </w:r>
            <w:r w:rsidR="00206A02" w:rsidRPr="00B57CD1">
              <w:rPr>
                <w:sz w:val="24"/>
                <w:szCs w:val="24"/>
              </w:rPr>
              <w:t>Сущность, виды и причины возникновения банкротства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CB2C49" w:rsidRPr="00B57CD1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Тема 2. </w:t>
            </w:r>
            <w:proofErr w:type="gramStart"/>
            <w:r w:rsidR="00206A02" w:rsidRPr="00B57CD1">
              <w:rPr>
                <w:sz w:val="24"/>
                <w:szCs w:val="24"/>
              </w:rPr>
              <w:t>Особенности анализа финансового состояния организации при процедурах банкротства)</w:t>
            </w:r>
            <w:proofErr w:type="gramEnd"/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0815AC" w:rsidRPr="00B57CD1" w:rsidRDefault="000815AC" w:rsidP="008C1C16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Тема 3. </w:t>
            </w:r>
            <w:r w:rsidR="00206A02" w:rsidRPr="00B57CD1">
              <w:rPr>
                <w:sz w:val="24"/>
                <w:szCs w:val="24"/>
              </w:rPr>
              <w:t>Методики прогнозирования возможного банкротства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0815AC" w:rsidRPr="00B57CD1" w:rsidRDefault="000815AC" w:rsidP="00881526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Тема 4. </w:t>
            </w:r>
            <w:r w:rsidR="00881526" w:rsidRPr="00E077DF">
              <w:rPr>
                <w:sz w:val="24"/>
                <w:szCs w:val="24"/>
              </w:rPr>
              <w:t>Зарубежная практика прогнозирования вероятности банкротства</w:t>
            </w:r>
          </w:p>
        </w:tc>
      </w:tr>
      <w:tr w:rsidR="00B57CD1" w:rsidRPr="00B57C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7CD1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CB2C49" w:rsidRPr="00B57CD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B57CD1" w:rsidRDefault="008C1C16" w:rsidP="00206A0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1. </w:t>
            </w:r>
            <w:r w:rsidR="00206A02" w:rsidRPr="00B57CD1">
              <w:rPr>
                <w:sz w:val="24"/>
                <w:szCs w:val="24"/>
              </w:rPr>
              <w:t>Кован, С. Е. Предупреждение банкротства организаций [Электронный ресурс]</w:t>
            </w:r>
            <w:proofErr w:type="gramStart"/>
            <w:r w:rsidR="00206A02" w:rsidRPr="00B57CD1">
              <w:rPr>
                <w:sz w:val="24"/>
                <w:szCs w:val="24"/>
              </w:rPr>
              <w:t xml:space="preserve"> :</w:t>
            </w:r>
            <w:proofErr w:type="gramEnd"/>
            <w:r w:rsidR="00206A02" w:rsidRPr="00B57CD1">
              <w:rPr>
                <w:sz w:val="24"/>
                <w:szCs w:val="24"/>
              </w:rPr>
              <w:t xml:space="preserve"> монография / С. Е. Кован. - Москва</w:t>
            </w:r>
            <w:proofErr w:type="gramStart"/>
            <w:r w:rsidR="00206A02" w:rsidRPr="00B57CD1">
              <w:rPr>
                <w:sz w:val="24"/>
                <w:szCs w:val="24"/>
              </w:rPr>
              <w:t xml:space="preserve"> :</w:t>
            </w:r>
            <w:proofErr w:type="gramEnd"/>
            <w:r w:rsidR="00206A02" w:rsidRPr="00B57CD1">
              <w:rPr>
                <w:sz w:val="24"/>
                <w:szCs w:val="24"/>
              </w:rPr>
              <w:t xml:space="preserve"> ИНФРА-М, 2019. - 219 с. </w:t>
            </w:r>
            <w:hyperlink r:id="rId8" w:tgtFrame="_blank" w:tooltip="читать полный текст" w:history="1">
              <w:r w:rsidR="00206A02" w:rsidRPr="00B57CD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http://znanium.com/go.php?id=1002078</w:t>
              </w:r>
            </w:hyperlink>
          </w:p>
          <w:p w:rsidR="00CB2C49" w:rsidRPr="00B57CD1" w:rsidRDefault="00B57CD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3CA5" w:rsidRPr="00B57CD1" w:rsidRDefault="008C1C16" w:rsidP="00206A02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1. </w:t>
            </w:r>
            <w:r w:rsidR="00206A02" w:rsidRPr="00B57CD1">
              <w:rPr>
                <w:sz w:val="24"/>
                <w:szCs w:val="24"/>
              </w:rPr>
              <w:t>Федорова, Е. А. Методология финансовых исследований [Электронный ресурс]</w:t>
            </w:r>
            <w:proofErr w:type="gramStart"/>
            <w:r w:rsidR="00206A02" w:rsidRPr="00B57CD1">
              <w:rPr>
                <w:sz w:val="24"/>
                <w:szCs w:val="24"/>
              </w:rPr>
              <w:t xml:space="preserve"> :</w:t>
            </w:r>
            <w:proofErr w:type="gramEnd"/>
            <w:r w:rsidR="00206A02" w:rsidRPr="00B57CD1">
              <w:rPr>
                <w:sz w:val="24"/>
                <w:szCs w:val="24"/>
              </w:rPr>
              <w:t xml:space="preserve"> учебное пособие / Е. А. Федорова, Е. В. </w:t>
            </w:r>
            <w:proofErr w:type="spellStart"/>
            <w:r w:rsidR="00206A02" w:rsidRPr="00B57CD1">
              <w:rPr>
                <w:sz w:val="24"/>
                <w:szCs w:val="24"/>
              </w:rPr>
              <w:t>Гиленко</w:t>
            </w:r>
            <w:proofErr w:type="spellEnd"/>
            <w:r w:rsidR="00206A02" w:rsidRPr="00B57CD1">
              <w:rPr>
                <w:sz w:val="24"/>
                <w:szCs w:val="24"/>
              </w:rPr>
              <w:t>. - Москва</w:t>
            </w:r>
            <w:proofErr w:type="gramStart"/>
            <w:r w:rsidR="00206A02" w:rsidRPr="00B57CD1">
              <w:rPr>
                <w:sz w:val="24"/>
                <w:szCs w:val="24"/>
              </w:rPr>
              <w:t xml:space="preserve"> :</w:t>
            </w:r>
            <w:proofErr w:type="gramEnd"/>
            <w:r w:rsidR="00206A02" w:rsidRPr="00B57CD1">
              <w:rPr>
                <w:sz w:val="24"/>
                <w:szCs w:val="24"/>
              </w:rPr>
              <w:t xml:space="preserve"> Вузовский учебник: ИНФРА-М, 2019. - 281 с. </w:t>
            </w:r>
            <w:hyperlink r:id="rId9" w:tgtFrame="_blank" w:tooltip="читать полный текст" w:history="1">
              <w:r w:rsidR="00206A02" w:rsidRPr="00B57CD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http://znanium.com/go.php?id=995941</w:t>
              </w:r>
            </w:hyperlink>
          </w:p>
        </w:tc>
      </w:tr>
      <w:tr w:rsidR="00B57CD1" w:rsidRPr="00B57C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7CD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B57CD1">
              <w:rPr>
                <w:b/>
                <w:sz w:val="24"/>
                <w:szCs w:val="24"/>
              </w:rPr>
              <w:t>онлайн</w:t>
            </w:r>
            <w:proofErr w:type="spellEnd"/>
            <w:r w:rsidRPr="00B57CD1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CB2C49" w:rsidRPr="00B57CD1" w:rsidRDefault="00CB2C49" w:rsidP="00CB2C49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57CD1">
              <w:rPr>
                <w:b/>
                <w:sz w:val="24"/>
                <w:szCs w:val="24"/>
              </w:rPr>
              <w:t xml:space="preserve"> </w:t>
            </w:r>
          </w:p>
          <w:p w:rsidR="00CB2C49" w:rsidRPr="00B57CD1" w:rsidRDefault="00CB2C49" w:rsidP="00CB2C49">
            <w:pPr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7CD1">
              <w:rPr>
                <w:sz w:val="24"/>
                <w:szCs w:val="24"/>
              </w:rPr>
              <w:t>Astra</w:t>
            </w:r>
            <w:proofErr w:type="spellEnd"/>
            <w:r w:rsidRPr="00B57CD1">
              <w:rPr>
                <w:sz w:val="24"/>
                <w:szCs w:val="24"/>
              </w:rPr>
              <w:t xml:space="preserve"> </w:t>
            </w:r>
            <w:proofErr w:type="spellStart"/>
            <w:r w:rsidRPr="00B57CD1">
              <w:rPr>
                <w:sz w:val="24"/>
                <w:szCs w:val="24"/>
              </w:rPr>
              <w:t>Linux</w:t>
            </w:r>
            <w:proofErr w:type="spellEnd"/>
            <w:r w:rsidRPr="00B57CD1">
              <w:rPr>
                <w:sz w:val="24"/>
                <w:szCs w:val="24"/>
              </w:rPr>
              <w:t xml:space="preserve"> </w:t>
            </w:r>
            <w:proofErr w:type="spellStart"/>
            <w:r w:rsidRPr="00B57CD1">
              <w:rPr>
                <w:sz w:val="24"/>
                <w:szCs w:val="24"/>
              </w:rPr>
              <w:t>Common</w:t>
            </w:r>
            <w:proofErr w:type="spellEnd"/>
            <w:r w:rsidRPr="00B57CD1">
              <w:rPr>
                <w:sz w:val="24"/>
                <w:szCs w:val="24"/>
              </w:rPr>
              <w:t xml:space="preserve"> </w:t>
            </w:r>
            <w:proofErr w:type="spellStart"/>
            <w:r w:rsidRPr="00B57CD1">
              <w:rPr>
                <w:sz w:val="24"/>
                <w:szCs w:val="24"/>
              </w:rPr>
              <w:t>Edition</w:t>
            </w:r>
            <w:proofErr w:type="spellEnd"/>
            <w:r w:rsidRPr="00B57CD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B57CD1" w:rsidRDefault="00CB2C49" w:rsidP="00CB2C49">
            <w:pPr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57CD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57CD1" w:rsidRDefault="00CB2C49" w:rsidP="00CB2C49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57CD1" w:rsidRDefault="00CB2C49" w:rsidP="00CB2C49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Общего доступа</w:t>
            </w:r>
          </w:p>
          <w:p w:rsidR="00CB2C49" w:rsidRPr="00B57CD1" w:rsidRDefault="00CB2C49" w:rsidP="00CB2C49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57CD1" w:rsidRDefault="00CB2C49" w:rsidP="00CB2C49">
            <w:pPr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7CD1" w:rsidRPr="00B57C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7CD1" w:rsidRDefault="00CB2C49" w:rsidP="00B91DDD">
            <w:pPr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 xml:space="preserve">Перечень </w:t>
            </w:r>
            <w:proofErr w:type="spellStart"/>
            <w:r w:rsidRPr="00B57CD1">
              <w:rPr>
                <w:b/>
                <w:sz w:val="24"/>
                <w:szCs w:val="24"/>
              </w:rPr>
              <w:t>онлайн</w:t>
            </w:r>
            <w:proofErr w:type="spellEnd"/>
            <w:r w:rsidRPr="00B57CD1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B57CD1" w:rsidRPr="00B57CD1" w:rsidTr="00CB2C49">
        <w:tc>
          <w:tcPr>
            <w:tcW w:w="10490" w:type="dxa"/>
            <w:gridSpan w:val="3"/>
          </w:tcPr>
          <w:p w:rsidR="00CB2C49" w:rsidRPr="00B57CD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7C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7CD1" w:rsidRPr="00B57CD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7CD1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7CD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685D" w:rsidRPr="00B57CD1" w:rsidTr="000164D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5D" w:rsidRDefault="00A8685D" w:rsidP="00A8685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08.036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proofErr w:type="gramStart"/>
      <w:r>
        <w:rPr>
          <w:sz w:val="24"/>
          <w:szCs w:val="24"/>
        </w:rPr>
        <w:t>л</w:t>
      </w:r>
      <w:r w:rsidR="008C1C16">
        <w:rPr>
          <w:sz w:val="24"/>
          <w:szCs w:val="24"/>
        </w:rPr>
        <w:t>(</w:t>
      </w:r>
      <w:proofErr w:type="gramEnd"/>
      <w:r w:rsidR="008C1C16">
        <w:rPr>
          <w:sz w:val="24"/>
          <w:szCs w:val="24"/>
        </w:rPr>
        <w:t>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206A02">
        <w:rPr>
          <w:sz w:val="24"/>
          <w:szCs w:val="24"/>
        </w:rPr>
        <w:t>Паюсов А.А.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F7" w:rsidRDefault="00B204F7">
      <w:r>
        <w:separator/>
      </w:r>
    </w:p>
  </w:endnote>
  <w:endnote w:type="continuationSeparator" w:id="0">
    <w:p w:rsidR="00B204F7" w:rsidRDefault="00B2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F7" w:rsidRDefault="00B204F7">
      <w:r>
        <w:separator/>
      </w:r>
    </w:p>
  </w:footnote>
  <w:footnote w:type="continuationSeparator" w:id="0">
    <w:p w:rsidR="00B204F7" w:rsidRDefault="00B20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FD6"/>
    <w:multiLevelType w:val="multilevel"/>
    <w:tmpl w:val="6FA6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401DC"/>
    <w:multiLevelType w:val="multilevel"/>
    <w:tmpl w:val="D7381D1C"/>
    <w:numStyleLink w:val="3"/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5B2AE7"/>
    <w:multiLevelType w:val="multilevel"/>
    <w:tmpl w:val="444C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1"/>
  </w:num>
  <w:num w:numId="29">
    <w:abstractNumId w:val="37"/>
  </w:num>
  <w:num w:numId="30">
    <w:abstractNumId w:val="63"/>
  </w:num>
  <w:num w:numId="31">
    <w:abstractNumId w:val="13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10"/>
  </w:num>
  <w:num w:numId="37">
    <w:abstractNumId w:val="50"/>
  </w:num>
  <w:num w:numId="38">
    <w:abstractNumId w:val="51"/>
  </w:num>
  <w:num w:numId="39">
    <w:abstractNumId w:val="12"/>
  </w:num>
  <w:num w:numId="40">
    <w:abstractNumId w:val="33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20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9"/>
  </w:num>
  <w:num w:numId="64">
    <w:abstractNumId w:val="57"/>
  </w:num>
  <w:num w:numId="65">
    <w:abstractNumId w:val="0"/>
  </w:num>
  <w:num w:numId="66">
    <w:abstractNumId w:val="8"/>
  </w:num>
  <w:num w:numId="67">
    <w:abstractNumId w:val="45"/>
  </w:num>
  <w:num w:numId="68">
    <w:abstractNumId w:val="29"/>
  </w:num>
  <w:num w:numId="69">
    <w:abstractNumId w:val="19"/>
  </w:num>
  <w:num w:numId="70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5590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A02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2F776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2DB7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F3E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526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3E5B"/>
    <w:rsid w:val="00A66D0B"/>
    <w:rsid w:val="00A70B4F"/>
    <w:rsid w:val="00A8137D"/>
    <w:rsid w:val="00A8685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4F7"/>
    <w:rsid w:val="00B22136"/>
    <w:rsid w:val="00B23A93"/>
    <w:rsid w:val="00B3587E"/>
    <w:rsid w:val="00B46995"/>
    <w:rsid w:val="00B50A63"/>
    <w:rsid w:val="00B534A2"/>
    <w:rsid w:val="00B57CD1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7F12-DF98-48B0-AE67-7A5DDA0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2</cp:revision>
  <cp:lastPrinted>2019-02-15T10:04:00Z</cp:lastPrinted>
  <dcterms:created xsi:type="dcterms:W3CDTF">2019-07-04T18:28:00Z</dcterms:created>
  <dcterms:modified xsi:type="dcterms:W3CDTF">2019-07-04T18:28:00Z</dcterms:modified>
</cp:coreProperties>
</file>